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800" w:lineRule="exact"/>
        <w:ind w:right="-675" w:rightChars="-241"/>
        <w:jc w:val="both"/>
        <w:rPr>
          <w:rFonts w:ascii="方正小标宋简体" w:hAnsi="仿宋" w:eastAsia="方正小标宋简体"/>
          <w:bCs/>
          <w:sz w:val="40"/>
          <w:szCs w:val="40"/>
        </w:rPr>
      </w:pPr>
      <w:r>
        <w:rPr>
          <w:rFonts w:hint="eastAsia" w:ascii="方正小标宋简体" w:hAnsi="仿宋" w:eastAsia="方正小标宋简体"/>
          <w:bCs/>
          <w:sz w:val="40"/>
          <w:szCs w:val="40"/>
          <w:lang w:val="en-US" w:eastAsia="zh-CN"/>
        </w:rPr>
        <w:t>2023年北京药学会</w:t>
      </w:r>
      <w:r>
        <w:rPr>
          <w:rFonts w:hint="eastAsia" w:ascii="方正小标宋简体" w:hAnsi="仿宋" w:eastAsia="方正小标宋简体"/>
          <w:bCs/>
          <w:sz w:val="40"/>
          <w:szCs w:val="40"/>
        </w:rPr>
        <w:t>药学服务经典案例</w:t>
      </w:r>
      <w:bookmarkStart w:id="0" w:name="_GoBack"/>
      <w:bookmarkEnd w:id="0"/>
      <w:r>
        <w:rPr>
          <w:rFonts w:hint="eastAsia" w:ascii="方正小标宋简体" w:hAnsi="仿宋" w:eastAsia="方正小标宋简体"/>
          <w:bCs/>
          <w:sz w:val="40"/>
          <w:szCs w:val="40"/>
        </w:rPr>
        <w:t>征集活动报名表</w:t>
      </w:r>
    </w:p>
    <w:p>
      <w:pPr>
        <w:spacing w:line="200" w:lineRule="exact"/>
        <w:jc w:val="center"/>
        <w:rPr>
          <w:rFonts w:ascii="仿宋" w:hAnsi="仿宋" w:eastAsia="仿宋"/>
          <w:b/>
          <w:sz w:val="36"/>
          <w:szCs w:val="36"/>
        </w:rPr>
      </w:pPr>
    </w:p>
    <w:tbl>
      <w:tblPr>
        <w:tblStyle w:val="2"/>
        <w:tblW w:w="93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305"/>
        <w:gridCol w:w="855"/>
        <w:gridCol w:w="743"/>
        <w:gridCol w:w="836"/>
        <w:gridCol w:w="750"/>
        <w:gridCol w:w="978"/>
        <w:gridCol w:w="98"/>
        <w:gridCol w:w="467"/>
        <w:gridCol w:w="58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选手姓名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  <w:t>职务/职称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    位</w:t>
            </w:r>
          </w:p>
        </w:tc>
        <w:tc>
          <w:tcPr>
            <w:tcW w:w="44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部    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通讯地址</w:t>
            </w:r>
          </w:p>
        </w:tc>
        <w:tc>
          <w:tcPr>
            <w:tcW w:w="44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移动电话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87" w:hanging="87" w:hangingChars="32"/>
              <w:jc w:val="center"/>
              <w:rPr>
                <w:rFonts w:ascii="仿宋_GB2312" w:hAnsi="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  <w:t>身 份 证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  <w:t>号 码</w:t>
            </w:r>
          </w:p>
        </w:tc>
        <w:tc>
          <w:tcPr>
            <w:tcW w:w="44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    题</w:t>
            </w:r>
          </w:p>
        </w:tc>
        <w:tc>
          <w:tcPr>
            <w:tcW w:w="7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□1.药学服务相关创新模式建立；</w:t>
            </w:r>
          </w:p>
          <w:p>
            <w:pPr>
              <w:spacing w:line="360" w:lineRule="auto"/>
              <w:jc w:val="both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□2.药事管理创新实践案例实施；</w:t>
            </w:r>
          </w:p>
          <w:p>
            <w:pPr>
              <w:spacing w:line="360" w:lineRule="auto"/>
              <w:jc w:val="both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□3.药物研究和评价相关新发展；</w:t>
            </w:r>
          </w:p>
          <w:p>
            <w:pPr>
              <w:spacing w:line="360" w:lineRule="auto"/>
              <w:jc w:val="both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□4.药学科普及教育新体系构建；</w:t>
            </w:r>
          </w:p>
          <w:p>
            <w:pPr>
              <w:spacing w:line="360" w:lineRule="auto"/>
              <w:jc w:val="both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□5.基层医疗机构药学水平提升；</w:t>
            </w:r>
          </w:p>
          <w:p>
            <w:pPr>
              <w:spacing w:line="360" w:lineRule="auto"/>
              <w:jc w:val="both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□6.其他，请写出具体分类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论文题目</w:t>
            </w:r>
          </w:p>
        </w:tc>
        <w:tc>
          <w:tcPr>
            <w:tcW w:w="7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PPT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题目</w:t>
            </w:r>
          </w:p>
        </w:tc>
        <w:tc>
          <w:tcPr>
            <w:tcW w:w="7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网络宣传</w:t>
            </w:r>
          </w:p>
        </w:tc>
        <w:tc>
          <w:tcPr>
            <w:tcW w:w="7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□同意           □不同意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选手承诺</w:t>
            </w:r>
          </w:p>
        </w:tc>
        <w:tc>
          <w:tcPr>
            <w:tcW w:w="7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我承诺该案例为本人原创，内容真实，且尚未公开发表。</w:t>
            </w:r>
          </w:p>
          <w:p>
            <w:pPr>
              <w:ind w:firstLine="700" w:firstLineChars="250"/>
              <w:jc w:val="left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选手签字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2023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导师姓名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60" w:leftChars="-93" w:firstLine="136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Chars="-92" w:hanging="193" w:hangingChars="69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76" w:leftChars="-27" w:firstLine="53" w:firstLineChars="1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职务/职称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    位</w:t>
            </w:r>
          </w:p>
        </w:tc>
        <w:tc>
          <w:tcPr>
            <w:tcW w:w="44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3" w:leftChars="-1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16" w:leftChars="-1" w:hanging="19" w:hangingChars="7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部    门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通讯地址</w:t>
            </w:r>
          </w:p>
        </w:tc>
        <w:tc>
          <w:tcPr>
            <w:tcW w:w="44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3" w:leftChars="-1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173" w:leftChars="-11" w:hanging="204" w:hangingChars="73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移动电话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  <w:t>身 份 证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4"/>
                <w:sz w:val="28"/>
                <w:szCs w:val="28"/>
              </w:rPr>
              <w:t>号 码</w:t>
            </w:r>
          </w:p>
        </w:tc>
        <w:tc>
          <w:tcPr>
            <w:tcW w:w="44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230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0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导师</w:t>
            </w:r>
          </w:p>
          <w:p>
            <w:pPr>
              <w:ind w:left="-29" w:leftChars="-42" w:hanging="89" w:hangingChars="32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推荐理由</w:t>
            </w:r>
          </w:p>
        </w:tc>
        <w:tc>
          <w:tcPr>
            <w:tcW w:w="7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导师签字   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2023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ind w:right="-395" w:rightChars="-141"/>
      </w:pPr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yZTAwNTQ1NGM0MjlmNjVjNzRhZjQwYWMzYjAxN2QifQ=="/>
  </w:docVars>
  <w:rsids>
    <w:rsidRoot w:val="00000000"/>
    <w:rsid w:val="7B14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2023-05-11T03:43:44Z</dcterms:created>
  <dc:creator>hp</dc:creator>
  <cp:lastModifiedBy>王洪宇</cp:lastModifiedBy>
  <dcterms:modified xsi:type="dcterms:W3CDTF">2023-05-11T03:44:29Z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AB921A58871D4189A4B211705DE0467F_12</vt:lpwstr>
  </property>
</Properties>
</file>